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AF" w:rsidRPr="00B23AAF" w:rsidRDefault="00B23AAF" w:rsidP="00B23A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B23AAF" w:rsidRPr="00B23AAF" w:rsidRDefault="00B23AAF" w:rsidP="00B23AA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udzielania zamówień publicznych poniżej 130.000 zł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przeprowadzonego zapytania ofertowego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obejmowało: Remont holu szkolnego i klatki schodowej w Szkole Podstawowej nr 3 im. Jana Brzechwy w Goleniowie.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szacunkową zamówienia ustalono na kwotę: 57 723,58 zł netto.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 BIP szkoły dnia: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bookmarkStart w:id="0" w:name="_GoBack"/>
      <w:bookmarkEnd w:id="0"/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.2025 r.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Do upływu terminu składania ofert złożono następujące oferty: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3826"/>
        <w:gridCol w:w="866"/>
        <w:gridCol w:w="1389"/>
        <w:gridCol w:w="1258"/>
        <w:gridCol w:w="1243"/>
      </w:tblGrid>
      <w:tr w:rsidR="00B23AAF" w:rsidRPr="00B23AAF" w:rsidTr="00B2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B23AAF" w:rsidRPr="00B23AAF" w:rsidTr="00B23A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remontowo-wykończeniowa FIX_IT, Wojciech Kowalski, ul. Michała Drzymały 8, 72-100 Goleniów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71 000,00 zł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lipiec 2025 r.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miesiące</w:t>
            </w:r>
          </w:p>
        </w:tc>
        <w:tc>
          <w:tcPr>
            <w:tcW w:w="0" w:type="auto"/>
            <w:vAlign w:val="center"/>
            <w:hideMark/>
          </w:tcPr>
          <w:p w:rsidR="00B23AAF" w:rsidRPr="00B23AAF" w:rsidRDefault="00B23AAF" w:rsidP="00B23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3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kompletna</w:t>
            </w:r>
          </w:p>
        </w:tc>
      </w:tr>
    </w:tbl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Zastosowano następujące kryteria wyboru najkorzystniejszej oferty:</w:t>
      </w:r>
    </w:p>
    <w:p w:rsidR="00B23AAF" w:rsidRPr="00B23AAF" w:rsidRDefault="00B23AAF" w:rsidP="00B23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Cena: 60%</w:t>
      </w:r>
    </w:p>
    <w:p w:rsidR="00B23AAF" w:rsidRPr="00B23AAF" w:rsidRDefault="00B23AAF" w:rsidP="00B23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Jakość i doświadczenie wykonawcy: 20%</w:t>
      </w:r>
    </w:p>
    <w:p w:rsidR="00B23AAF" w:rsidRPr="00B23AAF" w:rsidRDefault="00B23AAF" w:rsidP="00B23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realizacji: 10%</w:t>
      </w:r>
    </w:p>
    <w:p w:rsidR="00B23AAF" w:rsidRPr="00B23AAF" w:rsidRDefault="00B23AAF" w:rsidP="00B23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10%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Wybrano ofertę: Firma remontowo-wykończeniowa FIX_IT, Wojciech Kowalski, ul. Michała Drzymały 8, 72-100 Goleniów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wyboru: Oferta spełniała wszystkie wymagania formalne, mieści się w zakładanym budże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uzyskała najwyższą liczbę punktów w przyjętych kryteriach oceny.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unieważniono z powodu: nie dotyczy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sporządzenia protokołu: 07.04.2025 r.</w:t>
      </w:r>
    </w:p>
    <w:p w:rsidR="00B23AAF" w:rsidRPr="00B23AAF" w:rsidRDefault="00B23AAF" w:rsidP="00B23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AAF">
        <w:rPr>
          <w:rFonts w:ascii="Times New Roman" w:eastAsia="Times New Roman" w:hAnsi="Times New Roman" w:cs="Times New Roman"/>
          <w:sz w:val="24"/>
          <w:szCs w:val="24"/>
          <w:lang w:eastAsia="pl-PL"/>
        </w:rPr>
        <w:t>Jeannette Słaby Dyrektor Szkoły Podstawowej nr 3 im. Jana Brzechwy w Goleniowie</w:t>
      </w:r>
    </w:p>
    <w:p w:rsidR="001A1697" w:rsidRDefault="001A1697"/>
    <w:sectPr w:rsidR="001A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208B"/>
    <w:multiLevelType w:val="multilevel"/>
    <w:tmpl w:val="5B70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F"/>
    <w:rsid w:val="001A1697"/>
    <w:rsid w:val="00B2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2BEA"/>
  <w15:chartTrackingRefBased/>
  <w15:docId w15:val="{01F7A3DF-715C-4DB1-BD7A-C002766C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nr3 w Goleniowie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Słaby</dc:creator>
  <cp:keywords/>
  <dc:description/>
  <cp:lastModifiedBy>Jeannette Słaby</cp:lastModifiedBy>
  <cp:revision>1</cp:revision>
  <dcterms:created xsi:type="dcterms:W3CDTF">2025-04-07T09:12:00Z</dcterms:created>
  <dcterms:modified xsi:type="dcterms:W3CDTF">2025-04-07T09:19:00Z</dcterms:modified>
</cp:coreProperties>
</file>