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B7" w:rsidRPr="00813F9F" w:rsidRDefault="00813F9F" w:rsidP="009C764C">
      <w:pPr>
        <w:pStyle w:val="Nagwek1"/>
        <w:jc w:val="both"/>
        <w:rPr>
          <w:rFonts w:ascii="Times New Roman" w:hAnsi="Times New Roman" w:cs="Times New Roman"/>
          <w:noProof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>OGŁOSZENIE O NABORZE NA STANOWISKO – SEKRETARZ SZKOŁY</w:t>
      </w:r>
    </w:p>
    <w:p w:rsidR="00B126B7" w:rsidRPr="00813F9F" w:rsidRDefault="00813F9F" w:rsidP="009C764C">
      <w:pPr>
        <w:jc w:val="both"/>
        <w:rPr>
          <w:rFonts w:ascii="Times New Roman" w:hAnsi="Times New Roman" w:cs="Times New Roman"/>
          <w:noProof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Dyrektor Szkoły Podstawowej nr 3 im. </w:t>
      </w:r>
      <w:r w:rsidR="009C764C"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Jana Brzechwy </w:t>
      </w:r>
      <w:r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w Goleniowie ogłasza nabór na stanowisko: sekretarz szkoły.</w:t>
      </w:r>
    </w:p>
    <w:p w:rsidR="00B126B7" w:rsidRPr="00813F9F" w:rsidRDefault="00813F9F" w:rsidP="009C764C">
      <w:pPr>
        <w:pStyle w:val="Nagwek2"/>
        <w:jc w:val="both"/>
        <w:rPr>
          <w:rFonts w:ascii="Times New Roman" w:hAnsi="Times New Roman" w:cs="Times New Roman"/>
          <w:noProof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>1. Określenie stanowiska</w:t>
      </w:r>
    </w:p>
    <w:p w:rsidR="00B126B7" w:rsidRPr="00813F9F" w:rsidRDefault="00813F9F" w:rsidP="009C764C">
      <w:pPr>
        <w:jc w:val="both"/>
        <w:rPr>
          <w:rFonts w:ascii="Times New Roman" w:hAnsi="Times New Roman" w:cs="Times New Roman"/>
          <w:noProof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Prowadzenie sekretariatu Szkoły Podstawowej nr 3 im. </w:t>
      </w:r>
      <w:r w:rsidR="009C764C"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>Jana Brzechwy</w:t>
      </w:r>
      <w:r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w Goleniowie.</w:t>
      </w:r>
    </w:p>
    <w:p w:rsidR="00B126B7" w:rsidRPr="00813F9F" w:rsidRDefault="00813F9F" w:rsidP="009C764C">
      <w:pPr>
        <w:pStyle w:val="Nagwek2"/>
        <w:jc w:val="both"/>
        <w:rPr>
          <w:rFonts w:ascii="Times New Roman" w:hAnsi="Times New Roman" w:cs="Times New Roman"/>
          <w:noProof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>2. Warunki zatrudnienia</w:t>
      </w:r>
    </w:p>
    <w:p w:rsidR="00B126B7" w:rsidRPr="00813F9F" w:rsidRDefault="00813F9F" w:rsidP="009C764C">
      <w:pPr>
        <w:jc w:val="both"/>
        <w:rPr>
          <w:rFonts w:ascii="Times New Roman" w:hAnsi="Times New Roman" w:cs="Times New Roman"/>
          <w:noProof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>Zatrudnienie od 01.0</w:t>
      </w:r>
      <w:r w:rsidR="002B0DAF">
        <w:rPr>
          <w:rFonts w:ascii="Times New Roman" w:hAnsi="Times New Roman" w:cs="Times New Roman"/>
          <w:noProof/>
          <w:sz w:val="24"/>
          <w:szCs w:val="24"/>
          <w:lang w:val="pl-PL"/>
        </w:rPr>
        <w:t>8</w:t>
      </w:r>
      <w:r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>.2025 r.</w:t>
      </w:r>
    </w:p>
    <w:p w:rsidR="00B126B7" w:rsidRPr="00813F9F" w:rsidRDefault="00813F9F" w:rsidP="009C764C">
      <w:pPr>
        <w:jc w:val="both"/>
        <w:rPr>
          <w:rFonts w:ascii="Times New Roman" w:hAnsi="Times New Roman" w:cs="Times New Roman"/>
          <w:noProof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>Wymiar etatu: 1 etat, 40 godzin tygodniowo.</w:t>
      </w:r>
    </w:p>
    <w:p w:rsidR="00B126B7" w:rsidRPr="00813F9F" w:rsidRDefault="00813F9F" w:rsidP="009C764C">
      <w:pPr>
        <w:jc w:val="both"/>
        <w:rPr>
          <w:rFonts w:ascii="Times New Roman" w:hAnsi="Times New Roman" w:cs="Times New Roman"/>
          <w:noProof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>Umowa o pracę na czas nieokreślony z zastrzeżeniem, że jest poprzedzona umowami na czas określony.</w:t>
      </w:r>
    </w:p>
    <w:p w:rsidR="00B126B7" w:rsidRPr="00813F9F" w:rsidRDefault="00813F9F" w:rsidP="009C764C">
      <w:pPr>
        <w:pStyle w:val="Nagwek2"/>
        <w:jc w:val="both"/>
        <w:rPr>
          <w:rFonts w:ascii="Times New Roman" w:hAnsi="Times New Roman" w:cs="Times New Roman"/>
          <w:noProof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>3. Warunki niezbędne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noProof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>obywatelstwo polskie,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noProof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noProof/>
          <w:sz w:val="24"/>
          <w:szCs w:val="24"/>
          <w:lang w:val="pl-PL"/>
        </w:rPr>
        <w:t>spełnianie wymagań określonych w art. 6 ust. 1 i 3 ustawy o pracownikach samorządowych z dnia 21 listopada 2008 r. (Dz. U. z 2019 r. poz. 1282),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wykształcenie minimum średnie o profilu ogólnym lub zawodowym oraz 5-letni staż pracy,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preferowane wykształcenie wyższe z zakresu prawa, administracji lub ekonomii oraz udokumentowany 2-letni staż pracy,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znajomość przepisów Prawa oświatowego, Kodeksu Pracy, K</w:t>
      </w:r>
      <w:r w:rsidR="009C764C" w:rsidRPr="00813F9F">
        <w:rPr>
          <w:rFonts w:ascii="Times New Roman" w:hAnsi="Times New Roman" w:cs="Times New Roman"/>
          <w:sz w:val="24"/>
          <w:szCs w:val="24"/>
          <w:lang w:val="pl-PL"/>
        </w:rPr>
        <w:t>odeksu Prawa Administracyjnego</w:t>
      </w:r>
      <w:r w:rsidRPr="00813F9F">
        <w:rPr>
          <w:rFonts w:ascii="Times New Roman" w:hAnsi="Times New Roman" w:cs="Times New Roman"/>
          <w:sz w:val="24"/>
          <w:szCs w:val="24"/>
          <w:lang w:val="pl-PL"/>
        </w:rPr>
        <w:t>, ochrony danych osobowych,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RODO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pełna zdolność do czynności prawnych i korzystanie z pełni praw publicznych,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biegła znajomość obsługi komputera, pakietu MS Office i poczty elektronicznej,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umiejętność planowania i organizacji pracy,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stan zdrowia pozwalający na zatrudnienie na stanowisku.</w:t>
      </w:r>
    </w:p>
    <w:p w:rsidR="00B126B7" w:rsidRPr="00813F9F" w:rsidRDefault="00813F9F" w:rsidP="009C764C">
      <w:pPr>
        <w:pStyle w:val="Nagwek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4. Wymagania dodatkowe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obsługa programów Sekretariat, e-Dziennik firmy VULCAN,</w:t>
      </w:r>
      <w:r w:rsidR="009C764C" w:rsidRPr="00813F9F">
        <w:rPr>
          <w:rFonts w:ascii="Times New Roman" w:hAnsi="Times New Roman" w:cs="Times New Roman"/>
          <w:sz w:val="24"/>
          <w:szCs w:val="24"/>
          <w:lang w:val="pl-PL"/>
        </w:rPr>
        <w:t xml:space="preserve"> kadry </w:t>
      </w:r>
      <w:proofErr w:type="spellStart"/>
      <w:r w:rsidR="009C764C" w:rsidRPr="00813F9F">
        <w:rPr>
          <w:rFonts w:ascii="Times New Roman" w:hAnsi="Times New Roman" w:cs="Times New Roman"/>
          <w:sz w:val="24"/>
          <w:szCs w:val="24"/>
          <w:lang w:val="pl-PL"/>
        </w:rPr>
        <w:t>Vulcan</w:t>
      </w:r>
      <w:proofErr w:type="spellEnd"/>
    </w:p>
    <w:p w:rsidR="00B126B7" w:rsidRPr="00813F9F" w:rsidRDefault="009C764C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 xml:space="preserve">umiejętność lub </w:t>
      </w:r>
      <w:r w:rsidR="00813F9F" w:rsidRPr="00813F9F">
        <w:rPr>
          <w:rFonts w:ascii="Times New Roman" w:hAnsi="Times New Roman" w:cs="Times New Roman"/>
          <w:sz w:val="24"/>
          <w:szCs w:val="24"/>
          <w:lang w:val="pl-PL"/>
        </w:rPr>
        <w:t>gotowość do szybkiego opanowania Systemu Informacji Oświatowej,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umiejętność redagowania pism,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komunikatywność, otwartość, samodzielność, staranność,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odpowiedzialność, bardzo dobra organizacja pracy,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dokładność, umiejętność pracy w zespole,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odporność na stres, praca pod presją czasu,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wysoka kultura osobista i dyspozycyjność.</w:t>
      </w:r>
    </w:p>
    <w:p w:rsidR="00B126B7" w:rsidRPr="00813F9F" w:rsidRDefault="00813F9F" w:rsidP="009C764C">
      <w:pPr>
        <w:pStyle w:val="Nagwek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lastRenderedPageBreak/>
        <w:t>5. Zakres podstawowych obowiązków</w:t>
      </w:r>
    </w:p>
    <w:p w:rsidR="009C764C" w:rsidRPr="00813F9F" w:rsidRDefault="009C764C" w:rsidP="009C764C">
      <w:pPr>
        <w:pStyle w:val="Nagwek2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4. WARUNKI NIEZBĘDNE:</w:t>
      </w:r>
    </w:p>
    <w:p w:rsidR="00813F9F" w:rsidRDefault="009C764C" w:rsidP="00813F9F">
      <w:pPr>
        <w:pStyle w:val="Nagwek2"/>
        <w:numPr>
          <w:ilvl w:val="0"/>
          <w:numId w:val="13"/>
        </w:numPr>
        <w:ind w:left="284" w:hanging="426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obywatelstwo polskie</w:t>
      </w:r>
    </w:p>
    <w:p w:rsidR="009C764C" w:rsidRPr="00813F9F" w:rsidRDefault="009C764C" w:rsidP="00813F9F">
      <w:pPr>
        <w:pStyle w:val="Nagwek2"/>
        <w:numPr>
          <w:ilvl w:val="0"/>
          <w:numId w:val="13"/>
        </w:numPr>
        <w:ind w:left="284" w:hanging="426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spełnianie wymagań określonych w art.6 ust. 1 i 3 ustawy o pracownikach samorządowych z dnia 21 listopada 2008r.(Dz. U. z 2019r.poz.1282)</w:t>
      </w:r>
    </w:p>
    <w:p w:rsidR="009C764C" w:rsidRPr="00813F9F" w:rsidRDefault="009C764C" w:rsidP="00813F9F">
      <w:pPr>
        <w:pStyle w:val="Nagwek2"/>
        <w:numPr>
          <w:ilvl w:val="0"/>
          <w:numId w:val="13"/>
        </w:numPr>
        <w:ind w:left="284" w:hanging="426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wykształcenie minimum średnie o profilu ogólnym lub zawodowym umożliwiającym wykonywanie zadań na stanowisku  oraz  5-letni staż pracy</w:t>
      </w:r>
    </w:p>
    <w:p w:rsidR="009C764C" w:rsidRPr="00813F9F" w:rsidRDefault="009C764C" w:rsidP="00813F9F">
      <w:pPr>
        <w:pStyle w:val="Nagwek2"/>
        <w:numPr>
          <w:ilvl w:val="0"/>
          <w:numId w:val="13"/>
        </w:numPr>
        <w:ind w:left="284" w:hanging="426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preferowane wykształcenie wyższe z zakresu prawa, administracji lub ekonomii </w:t>
      </w:r>
      <w:r w:rsid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oraz </w:t>
      </w: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udokumentowany 2-letni staż pracy na podanym stanowisku</w:t>
      </w:r>
    </w:p>
    <w:p w:rsidR="009C764C" w:rsidRPr="00813F9F" w:rsidRDefault="009C764C" w:rsidP="00813F9F">
      <w:pPr>
        <w:pStyle w:val="Nagwek2"/>
        <w:numPr>
          <w:ilvl w:val="0"/>
          <w:numId w:val="13"/>
        </w:numPr>
        <w:ind w:left="284" w:hanging="426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znajomość aktów prawnych dotyczących przepisów Prawa oświatowego, Kodeksu Pracy, </w:t>
      </w:r>
      <w:bookmarkStart w:id="0" w:name="_GoBack"/>
      <w:bookmarkEnd w:id="0"/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Kodeksu Postępowania Administracyjnego, przepisów o ochronie danych osobowych</w:t>
      </w:r>
    </w:p>
    <w:p w:rsidR="009C764C" w:rsidRPr="00813F9F" w:rsidRDefault="009C764C" w:rsidP="00813F9F">
      <w:pPr>
        <w:pStyle w:val="Nagwek2"/>
        <w:numPr>
          <w:ilvl w:val="0"/>
          <w:numId w:val="13"/>
        </w:numPr>
        <w:ind w:left="284" w:hanging="426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pełna zdolność do czynności prawnych oraz korzystanie z pełni praw publicznych</w:t>
      </w:r>
    </w:p>
    <w:p w:rsidR="009C764C" w:rsidRPr="00813F9F" w:rsidRDefault="009C764C" w:rsidP="00813F9F">
      <w:pPr>
        <w:pStyle w:val="Nagwek2"/>
        <w:numPr>
          <w:ilvl w:val="0"/>
          <w:numId w:val="13"/>
        </w:numPr>
        <w:ind w:left="284" w:hanging="426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biegła znajomość obsługi komputera pakietu biurowego Microsoft Office i sprawna obsługa poczty elektronicznej</w:t>
      </w:r>
    </w:p>
    <w:p w:rsidR="009C764C" w:rsidRPr="00813F9F" w:rsidRDefault="009C764C" w:rsidP="00813F9F">
      <w:pPr>
        <w:pStyle w:val="Nagwek2"/>
        <w:numPr>
          <w:ilvl w:val="0"/>
          <w:numId w:val="13"/>
        </w:numPr>
        <w:ind w:left="284" w:hanging="426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umiejętność w zakresie planowania i organizacji swojej pracy</w:t>
      </w:r>
    </w:p>
    <w:p w:rsidR="009C764C" w:rsidRPr="00813F9F" w:rsidRDefault="009C764C" w:rsidP="00813F9F">
      <w:pPr>
        <w:pStyle w:val="Nagwek2"/>
        <w:numPr>
          <w:ilvl w:val="0"/>
          <w:numId w:val="13"/>
        </w:numPr>
        <w:ind w:left="284" w:hanging="426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stan zdrowia pozwalający na zatrudnienie na wyżej wymienionym stanowisku </w:t>
      </w:r>
    </w:p>
    <w:p w:rsidR="009C764C" w:rsidRPr="00813F9F" w:rsidRDefault="009C764C" w:rsidP="00813F9F">
      <w:pPr>
        <w:pStyle w:val="Nagwek2"/>
        <w:ind w:left="284" w:hanging="426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</w:p>
    <w:p w:rsidR="009C764C" w:rsidRPr="00813F9F" w:rsidRDefault="009C764C" w:rsidP="009C764C">
      <w:pPr>
        <w:pStyle w:val="Nagwek2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WYMAGANIA DODATKOWE</w:t>
      </w:r>
    </w:p>
    <w:p w:rsidR="009C764C" w:rsidRPr="00813F9F" w:rsidRDefault="009C764C" w:rsidP="00813F9F">
      <w:pPr>
        <w:pStyle w:val="Nagwek2"/>
        <w:numPr>
          <w:ilvl w:val="0"/>
          <w:numId w:val="12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obsługa programów Sekretariat, e-Dziennik firmy VULCAN</w:t>
      </w:r>
      <w:r w:rsid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, kadry </w:t>
      </w:r>
      <w:proofErr w:type="spellStart"/>
      <w:r w:rsid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Vulcan</w:t>
      </w:r>
      <w:proofErr w:type="spellEnd"/>
      <w:r w:rsid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, Inwentaryzacja </w:t>
      </w:r>
      <w:proofErr w:type="spellStart"/>
      <w:r w:rsid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Vulcan</w:t>
      </w:r>
      <w:proofErr w:type="spellEnd"/>
    </w:p>
    <w:p w:rsidR="009C764C" w:rsidRPr="00813F9F" w:rsidRDefault="009C764C" w:rsidP="00813F9F">
      <w:pPr>
        <w:pStyle w:val="Nagwek2"/>
        <w:numPr>
          <w:ilvl w:val="0"/>
          <w:numId w:val="12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znajomość lub gotowość do szybkiego opanowania Systemu Informacji Oświatowej</w:t>
      </w:r>
    </w:p>
    <w:p w:rsidR="009C764C" w:rsidRPr="00813F9F" w:rsidRDefault="009C764C" w:rsidP="00813F9F">
      <w:pPr>
        <w:pStyle w:val="Nagwek2"/>
        <w:numPr>
          <w:ilvl w:val="0"/>
          <w:numId w:val="12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umiejętność redagowania pism</w:t>
      </w:r>
    </w:p>
    <w:p w:rsidR="009C764C" w:rsidRPr="00813F9F" w:rsidRDefault="009C764C" w:rsidP="00813F9F">
      <w:pPr>
        <w:pStyle w:val="Nagwek2"/>
        <w:numPr>
          <w:ilvl w:val="0"/>
          <w:numId w:val="12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komunikatywność, otwartość w kontaktach z interesantami</w:t>
      </w:r>
    </w:p>
    <w:p w:rsidR="009C764C" w:rsidRPr="00813F9F" w:rsidRDefault="009C764C" w:rsidP="00813F9F">
      <w:pPr>
        <w:pStyle w:val="Nagwek2"/>
        <w:numPr>
          <w:ilvl w:val="0"/>
          <w:numId w:val="12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samodzielność i staranność w wykonywaniu obowiązków</w:t>
      </w:r>
    </w:p>
    <w:p w:rsidR="009C764C" w:rsidRPr="00813F9F" w:rsidRDefault="009C764C" w:rsidP="00813F9F">
      <w:pPr>
        <w:pStyle w:val="Nagwek2"/>
        <w:numPr>
          <w:ilvl w:val="0"/>
          <w:numId w:val="12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odpowiedzialność, bardzo dobra organizacja pracy</w:t>
      </w:r>
    </w:p>
    <w:p w:rsidR="009C764C" w:rsidRPr="00813F9F" w:rsidRDefault="009C764C" w:rsidP="00813F9F">
      <w:pPr>
        <w:pStyle w:val="Nagwek2"/>
        <w:numPr>
          <w:ilvl w:val="0"/>
          <w:numId w:val="12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dokładność oraz umiejętność pracy w zespole</w:t>
      </w:r>
    </w:p>
    <w:p w:rsidR="009C764C" w:rsidRPr="00813F9F" w:rsidRDefault="009C764C" w:rsidP="00813F9F">
      <w:pPr>
        <w:pStyle w:val="Nagwek2"/>
        <w:numPr>
          <w:ilvl w:val="0"/>
          <w:numId w:val="12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lastRenderedPageBreak/>
        <w:t>odporność na stres, umiejętności pracy pod presją czasu</w:t>
      </w:r>
    </w:p>
    <w:p w:rsidR="009C764C" w:rsidRPr="00813F9F" w:rsidRDefault="009C764C" w:rsidP="00813F9F">
      <w:pPr>
        <w:pStyle w:val="Nagwek2"/>
        <w:numPr>
          <w:ilvl w:val="0"/>
          <w:numId w:val="12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wysoka kultura osobista</w:t>
      </w:r>
    </w:p>
    <w:p w:rsidR="009C764C" w:rsidRPr="00813F9F" w:rsidRDefault="009C764C" w:rsidP="00813F9F">
      <w:pPr>
        <w:pStyle w:val="Nagwek2"/>
        <w:numPr>
          <w:ilvl w:val="0"/>
          <w:numId w:val="12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dyspozycyjność</w:t>
      </w:r>
    </w:p>
    <w:p w:rsidR="009C764C" w:rsidRPr="00813F9F" w:rsidRDefault="009C764C" w:rsidP="009C764C">
      <w:pPr>
        <w:pStyle w:val="Nagwek2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</w:p>
    <w:p w:rsidR="009C764C" w:rsidRPr="00813F9F" w:rsidRDefault="009C764C" w:rsidP="009C764C">
      <w:pPr>
        <w:pStyle w:val="Nagwek2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ZAKRES PODSTAWOWYCH OBOWIĄZKÓW SEKRETARZA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prowadzenie kancelarii szkolnej w oparciu o jednolity rzeczowy wykaz akt;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przyjmowanie i rejestrowanie pism wchodzących i wychodzących;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rozsyłanie pism przychodzących zgodnie z zasadami obiegu dokumentów w szkole;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wysyłanie korespondencji;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prowadzenie ewidencji i dokumentacji przebiegu nauczania tj. arkuszy ocen;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bieżące załatwianie spraw uczniowskich, a w szczególności:</w:t>
      </w:r>
    </w:p>
    <w:p w:rsid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przygotowywanie i wydawanie legitymacji szkolnych i ich prolongata,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przygotowywanie zaświadczeń na potrzeby różnych </w:t>
      </w:r>
      <w:r w:rsidR="00813F9F"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instytucji, występowanie</w:t>
      </w: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 o odpisy arkuszy </w:t>
      </w:r>
      <w:r w:rsidR="00813F9F"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ocen, przygotowywanie</w:t>
      </w: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 odpisów arkuszy </w:t>
      </w:r>
      <w:r w:rsidR="00813F9F"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ocen</w:t>
      </w:r>
      <w:r w:rsid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, </w:t>
      </w:r>
      <w:r w:rsidR="00813F9F"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sporządzanie</w:t>
      </w: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 i wydawanie duplikatów świadectw i innych dokumentów,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sporządzanie sprawozdań GUS i innych sprawozdań oświatowych w zakresie spraw uczniowskich;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prowadzenie ewidencji druków ścisłego zarachowania (gilosze);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zamawianie druków ścisłego zarachowania;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wykonywanie prac kancelaryjnych biurowych;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obsługa urządzeń biurowych i poligraficznych;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prowadzenie ewidencji i dokumentacji świadectw ukończenia szkoły;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zbieranie dokumentacji dotyczącej wszelkich form pomocy materialnej uczniom;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zabezpieczenie i przechowywanie pieczęci urzędowych;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dbałość o należyty porządek i ład na stanowisku pracy;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lastRenderedPageBreak/>
        <w:t>dbałość o należyty stan techniczny urządzeń znajdujących się w sekretariacie;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obsługa gości i interesantów dyrektora; 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przestrzeganie i nadzorowanie obiegu dokumentów szkolnych;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prowadzenie spraw związanych z ubezpieczeniem mienia i majątku szkolnego; 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prowadzenie dokumentacji związanej z obsługą „Programu dla szkół”;</w:t>
      </w:r>
    </w:p>
    <w:p w:rsidR="009C764C" w:rsidRPr="00813F9F" w:rsidRDefault="009C764C" w:rsidP="00813F9F">
      <w:pPr>
        <w:pStyle w:val="Nagwek2"/>
        <w:numPr>
          <w:ilvl w:val="0"/>
          <w:numId w:val="10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planowanie i zakup środków piśmiennych na potrzeby administracji (papier, tonery,  druki, znaczki) oraz prowadzenie ich ewidencji i rozchodu;</w:t>
      </w:r>
    </w:p>
    <w:p w:rsidR="009C764C" w:rsidRPr="00813F9F" w:rsidRDefault="009C764C" w:rsidP="009C764C">
      <w:pPr>
        <w:pStyle w:val="Nagwek2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</w:p>
    <w:p w:rsidR="009C764C" w:rsidRPr="00813F9F" w:rsidRDefault="009C764C" w:rsidP="009C764C">
      <w:pPr>
        <w:pStyle w:val="Nagwek2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prowadzenie:</w:t>
      </w:r>
    </w:p>
    <w:p w:rsidR="009C764C" w:rsidRPr="00813F9F" w:rsidRDefault="009C764C" w:rsidP="009C764C">
      <w:pPr>
        <w:pStyle w:val="Nagwek2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</w:p>
    <w:p w:rsidR="009C764C" w:rsidRPr="00813F9F" w:rsidRDefault="009C764C" w:rsidP="00813F9F">
      <w:pPr>
        <w:pStyle w:val="Nagwek2"/>
        <w:numPr>
          <w:ilvl w:val="0"/>
          <w:numId w:val="11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rejestru udzielonych zwolnień </w:t>
      </w:r>
      <w:r w:rsidR="00813F9F"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lekarskich; rejestru</w:t>
      </w: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 wydanych legitymacji nauczycielom i </w:t>
      </w:r>
      <w:r w:rsidR="00813F9F"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uczniom; rejestru</w:t>
      </w: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 xml:space="preserve"> osób zatrudnionych w szkole;</w:t>
      </w:r>
    </w:p>
    <w:p w:rsidR="009C764C" w:rsidRPr="00813F9F" w:rsidRDefault="009C764C" w:rsidP="00813F9F">
      <w:pPr>
        <w:pStyle w:val="Nagwek2"/>
        <w:numPr>
          <w:ilvl w:val="0"/>
          <w:numId w:val="11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prowadzenie ewidencji znaczków pocztowych, delegacji służbowych, pieczęci;</w:t>
      </w:r>
    </w:p>
    <w:p w:rsidR="009C764C" w:rsidRPr="00813F9F" w:rsidRDefault="009C764C" w:rsidP="00813F9F">
      <w:pPr>
        <w:pStyle w:val="Nagwek2"/>
        <w:numPr>
          <w:ilvl w:val="0"/>
          <w:numId w:val="11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prowadzenie księgi głównej uczniów;</w:t>
      </w:r>
    </w:p>
    <w:p w:rsidR="009C764C" w:rsidRPr="00813F9F" w:rsidRDefault="009C764C" w:rsidP="00813F9F">
      <w:pPr>
        <w:pStyle w:val="Nagwek2"/>
        <w:numPr>
          <w:ilvl w:val="0"/>
          <w:numId w:val="11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przyjmowanie i przechowywanie dokumentów kandydatów do szkoły;</w:t>
      </w:r>
    </w:p>
    <w:p w:rsidR="009C764C" w:rsidRPr="00813F9F" w:rsidRDefault="009C764C" w:rsidP="00813F9F">
      <w:pPr>
        <w:pStyle w:val="Nagwek2"/>
        <w:numPr>
          <w:ilvl w:val="0"/>
          <w:numId w:val="11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wydawanie dokumentów absolwentom szkoły, uczniom opuszczającym szkołę przed  jej ukończeniem;</w:t>
      </w:r>
    </w:p>
    <w:p w:rsidR="009C764C" w:rsidRPr="00813F9F" w:rsidRDefault="009C764C" w:rsidP="00813F9F">
      <w:pPr>
        <w:pStyle w:val="Nagwek2"/>
        <w:numPr>
          <w:ilvl w:val="0"/>
          <w:numId w:val="11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obsługa programu SIO w zakresie modułu „Uczeń” i „Dane zbiorcze”;</w:t>
      </w:r>
    </w:p>
    <w:p w:rsidR="009C764C" w:rsidRPr="00813F9F" w:rsidRDefault="009C764C" w:rsidP="00813F9F">
      <w:pPr>
        <w:pStyle w:val="Nagwek2"/>
        <w:numPr>
          <w:ilvl w:val="0"/>
          <w:numId w:val="11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przekazywanie do księgowości wszystkich otrzymanych od podmiotów zewnętrznych not obciążeniowych, faktur wystawianych najemcom na podstawie zawartych umów, dokumentów przyjęcia i obrotu środkami trwałymi;</w:t>
      </w:r>
    </w:p>
    <w:p w:rsidR="009C764C" w:rsidRPr="00813F9F" w:rsidRDefault="009C764C" w:rsidP="00813F9F">
      <w:pPr>
        <w:pStyle w:val="Nagwek2"/>
        <w:numPr>
          <w:ilvl w:val="0"/>
          <w:numId w:val="11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przekazywanie akt do zakładowego archiwum;</w:t>
      </w:r>
    </w:p>
    <w:p w:rsidR="009C764C" w:rsidRPr="00813F9F" w:rsidRDefault="009C764C" w:rsidP="00813F9F">
      <w:pPr>
        <w:pStyle w:val="Nagwek2"/>
        <w:numPr>
          <w:ilvl w:val="0"/>
          <w:numId w:val="11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prowadzenie archiwum szkolnego;</w:t>
      </w:r>
    </w:p>
    <w:p w:rsidR="009C764C" w:rsidRPr="00813F9F" w:rsidRDefault="009C764C" w:rsidP="00813F9F">
      <w:pPr>
        <w:pStyle w:val="Nagwek2"/>
        <w:numPr>
          <w:ilvl w:val="0"/>
          <w:numId w:val="11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udzielanie informacji interesantom;</w:t>
      </w:r>
    </w:p>
    <w:p w:rsidR="009C764C" w:rsidRPr="00813F9F" w:rsidRDefault="009C764C" w:rsidP="00813F9F">
      <w:pPr>
        <w:pStyle w:val="Nagwek2"/>
        <w:numPr>
          <w:ilvl w:val="0"/>
          <w:numId w:val="11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przestrzeganie Regulaminu Pracy,  przepisów bhp i ppoż.;</w:t>
      </w:r>
    </w:p>
    <w:p w:rsidR="009C764C" w:rsidRPr="00813F9F" w:rsidRDefault="009C764C" w:rsidP="00813F9F">
      <w:pPr>
        <w:pStyle w:val="Nagwek2"/>
        <w:numPr>
          <w:ilvl w:val="0"/>
          <w:numId w:val="11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t>przestrzeganie przepisów z zakresu ochrony danych osobowych zgodnie z udzielonym upoważnieniem lub złożonym oświadczeniem;</w:t>
      </w:r>
    </w:p>
    <w:p w:rsidR="009C764C" w:rsidRPr="00813F9F" w:rsidRDefault="009C764C" w:rsidP="00813F9F">
      <w:pPr>
        <w:pStyle w:val="Nagwek2"/>
        <w:numPr>
          <w:ilvl w:val="0"/>
          <w:numId w:val="11"/>
        </w:numPr>
        <w:ind w:left="284" w:hanging="284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</w:pPr>
      <w:r w:rsidRPr="00813F9F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pl-PL"/>
        </w:rPr>
        <w:lastRenderedPageBreak/>
        <w:t>wykonywanie doraźnych prac zlecanych przez Dyrektora szkoły.</w:t>
      </w:r>
    </w:p>
    <w:p w:rsidR="00B126B7" w:rsidRPr="00813F9F" w:rsidRDefault="00813F9F" w:rsidP="00813F9F">
      <w:pPr>
        <w:pStyle w:val="Nagwek2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6. Informacje o warunkach pracy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stanowisko związane z obsługą komputera powyżej 4 godzin dziennie,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pomieszczenie biurowe na parterze szkoły, nieprzystosowane do potrzeb osób niepełnosprawnych,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większość czynności wykonywana w pozycji siedzącej,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wysiłek głównie umysłowy.</w:t>
      </w:r>
    </w:p>
    <w:p w:rsidR="00B126B7" w:rsidRPr="00813F9F" w:rsidRDefault="00813F9F" w:rsidP="009C764C">
      <w:pPr>
        <w:pStyle w:val="Nagwek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7. Wymagane dokumenty</w:t>
      </w:r>
    </w:p>
    <w:p w:rsidR="00B126B7" w:rsidRPr="00813F9F" w:rsidRDefault="00813F9F" w:rsidP="009C764C">
      <w:pPr>
        <w:pStyle w:val="Listanumer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Informacje zgodne z art. 221 § 1 Kodeksu pracy,</w:t>
      </w:r>
    </w:p>
    <w:p w:rsidR="00B126B7" w:rsidRPr="00813F9F" w:rsidRDefault="00813F9F" w:rsidP="009C764C">
      <w:pPr>
        <w:pStyle w:val="Listanumer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CV i list motywacyjny,</w:t>
      </w:r>
    </w:p>
    <w:p w:rsidR="00B126B7" w:rsidRPr="00813F9F" w:rsidRDefault="00813F9F" w:rsidP="009C764C">
      <w:pPr>
        <w:pStyle w:val="Listanumer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Kopie dokumentów potwierdzających wykształcenie i kwalifikacje,</w:t>
      </w:r>
    </w:p>
    <w:p w:rsidR="00B126B7" w:rsidRPr="00813F9F" w:rsidRDefault="00813F9F" w:rsidP="009C764C">
      <w:pPr>
        <w:pStyle w:val="Listanumer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Kopie świadectw pracy i zaświadczeń o kursach/szkoleniach,</w:t>
      </w:r>
    </w:p>
    <w:p w:rsidR="00B126B7" w:rsidRPr="00813F9F" w:rsidRDefault="00813F9F" w:rsidP="009C764C">
      <w:pPr>
        <w:pStyle w:val="Listanumer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Dokument potwierdzający niepełnosprawność (jeśli dotyczy),</w:t>
      </w:r>
    </w:p>
    <w:p w:rsidR="00B126B7" w:rsidRPr="00813F9F" w:rsidRDefault="00813F9F" w:rsidP="009C764C">
      <w:pPr>
        <w:pStyle w:val="Listanumer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Oświadczenie o zapoznaniu się z klauzulą informacyjną (załącznik nr 1),</w:t>
      </w:r>
    </w:p>
    <w:p w:rsidR="00B126B7" w:rsidRPr="00813F9F" w:rsidRDefault="00813F9F" w:rsidP="009C764C">
      <w:pPr>
        <w:pStyle w:val="Listanumer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Zgoda na przetwarzanie danych osobowych (załącznik nr 2),</w:t>
      </w:r>
    </w:p>
    <w:p w:rsidR="00B126B7" w:rsidRPr="00813F9F" w:rsidRDefault="00813F9F" w:rsidP="009C764C">
      <w:pPr>
        <w:pStyle w:val="Listanumer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Oświadczenie o pełnej zdolności do czynności prawnych i korzystaniu z pełni praw publicznych,</w:t>
      </w:r>
    </w:p>
    <w:p w:rsidR="00B126B7" w:rsidRPr="00813F9F" w:rsidRDefault="00813F9F" w:rsidP="009C764C">
      <w:pPr>
        <w:pStyle w:val="Listanumer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Oświadczenie o niekaralności.</w:t>
      </w:r>
    </w:p>
    <w:p w:rsidR="00B126B7" w:rsidRPr="00813F9F" w:rsidRDefault="00813F9F" w:rsidP="009C764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Wybrany kandydat przed zatrudnieniem musi dostarczyć zaświadczenie o niekaralności. Koszty ponosi kandydat. Dokumenty w kopii muszą być potwierdzone klauzulą „za zgodność z oryginałem” i podpisane.</w:t>
      </w:r>
    </w:p>
    <w:p w:rsidR="00B126B7" w:rsidRPr="00813F9F" w:rsidRDefault="00813F9F" w:rsidP="009C764C">
      <w:pPr>
        <w:pStyle w:val="Nagwek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8. Termin i miejsce składania dokumentów</w:t>
      </w:r>
    </w:p>
    <w:p w:rsidR="00B126B7" w:rsidRPr="00813F9F" w:rsidRDefault="00813F9F" w:rsidP="009C764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ul. Jodłowa 33, 72-100 Goleniów</w:t>
      </w:r>
    </w:p>
    <w:p w:rsidR="00B126B7" w:rsidRPr="00813F9F" w:rsidRDefault="00813F9F" w:rsidP="009C764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Termin składania dokumentów: do dnia 1</w:t>
      </w: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813F9F">
        <w:rPr>
          <w:rFonts w:ascii="Times New Roman" w:hAnsi="Times New Roman" w:cs="Times New Roman"/>
          <w:sz w:val="24"/>
          <w:szCs w:val="24"/>
          <w:lang w:val="pl-PL"/>
        </w:rPr>
        <w:t xml:space="preserve"> maja 2025 r. do godziny 12.00.</w:t>
      </w:r>
    </w:p>
    <w:p w:rsidR="00B126B7" w:rsidRPr="00813F9F" w:rsidRDefault="00813F9F" w:rsidP="009C764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Decyduje data wpływu lub stempla pocztowego.</w:t>
      </w:r>
    </w:p>
    <w:p w:rsidR="00B126B7" w:rsidRPr="00813F9F" w:rsidRDefault="00813F9F" w:rsidP="009C764C">
      <w:pPr>
        <w:pStyle w:val="Nagwek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9. Informacje dodatkowe</w:t>
      </w:r>
    </w:p>
    <w:p w:rsidR="00B126B7" w:rsidRPr="00813F9F" w:rsidRDefault="00813F9F" w:rsidP="009C764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 xml:space="preserve">Rozpatrzenie kandydatur: </w:t>
      </w:r>
      <w:r>
        <w:rPr>
          <w:rFonts w:ascii="Times New Roman" w:hAnsi="Times New Roman" w:cs="Times New Roman"/>
          <w:sz w:val="24"/>
          <w:szCs w:val="24"/>
          <w:lang w:val="pl-PL"/>
        </w:rPr>
        <w:t>20</w:t>
      </w:r>
      <w:r w:rsidRPr="00813F9F">
        <w:rPr>
          <w:rFonts w:ascii="Times New Roman" w:hAnsi="Times New Roman" w:cs="Times New Roman"/>
          <w:sz w:val="24"/>
          <w:szCs w:val="24"/>
          <w:lang w:val="pl-PL"/>
        </w:rPr>
        <w:t>.05.2025 r.</w:t>
      </w:r>
    </w:p>
    <w:p w:rsidR="00B126B7" w:rsidRPr="00813F9F" w:rsidRDefault="00813F9F" w:rsidP="009C764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Rozmowy kwalifikacyjne: 2</w:t>
      </w: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813F9F">
        <w:rPr>
          <w:rFonts w:ascii="Times New Roman" w:hAnsi="Times New Roman" w:cs="Times New Roman"/>
          <w:sz w:val="24"/>
          <w:szCs w:val="24"/>
          <w:lang w:val="pl-PL"/>
        </w:rPr>
        <w:t>.05.2025 r.</w:t>
      </w:r>
    </w:p>
    <w:p w:rsidR="00B126B7" w:rsidRPr="00813F9F" w:rsidRDefault="00813F9F" w:rsidP="009C764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Wyniki naboru zostaną opublikowane na stronie: https://sp3.goleniow.bipdlaszkol.pl/ w zakładce „Ogłoszenia”.</w:t>
      </w:r>
    </w:p>
    <w:p w:rsidR="00B126B7" w:rsidRPr="00813F9F" w:rsidRDefault="00813F9F" w:rsidP="009C764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Dokumentacja kandydatów niezakwalifikowanych będzie przechowywana przez 3 miesiące, po czym zostanie zniszczona.</w:t>
      </w:r>
    </w:p>
    <w:p w:rsidR="00B126B7" w:rsidRPr="00813F9F" w:rsidRDefault="00813F9F" w:rsidP="009C764C">
      <w:pPr>
        <w:pStyle w:val="Nagwek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lastRenderedPageBreak/>
        <w:t>Załączniki do ogłoszenia: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Załącznik nr 1 – Informacja o przetwarzaniu danych osobowych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Załącznik nr 2 – Zgoda na przetwarzanie danych zwykłych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Załącznik nr 3 – Oświadczenie</w:t>
      </w:r>
    </w:p>
    <w:p w:rsidR="00B126B7" w:rsidRPr="00813F9F" w:rsidRDefault="00813F9F" w:rsidP="009C764C">
      <w:pPr>
        <w:pStyle w:val="Listapunktowana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13F9F">
        <w:rPr>
          <w:rFonts w:ascii="Times New Roman" w:hAnsi="Times New Roman" w:cs="Times New Roman"/>
          <w:sz w:val="24"/>
          <w:szCs w:val="24"/>
          <w:lang w:val="pl-PL"/>
        </w:rPr>
        <w:t>Załącznik nr 4 – Kwestionariusz osobowy</w:t>
      </w:r>
    </w:p>
    <w:sectPr w:rsidR="00B126B7" w:rsidRPr="00813F9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1E077B5"/>
    <w:multiLevelType w:val="hybridMultilevel"/>
    <w:tmpl w:val="7EF61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42650"/>
    <w:multiLevelType w:val="hybridMultilevel"/>
    <w:tmpl w:val="F886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736AC"/>
    <w:multiLevelType w:val="hybridMultilevel"/>
    <w:tmpl w:val="30BACC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851AB4"/>
    <w:multiLevelType w:val="hybridMultilevel"/>
    <w:tmpl w:val="1D801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2B0DAF"/>
    <w:rsid w:val="00326F90"/>
    <w:rsid w:val="00813F9F"/>
    <w:rsid w:val="009C764C"/>
    <w:rsid w:val="00AA1D8D"/>
    <w:rsid w:val="00B126B7"/>
    <w:rsid w:val="00B47730"/>
    <w:rsid w:val="00CB0664"/>
    <w:rsid w:val="00CC390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C256A3-8CCC-4679-8036-3F028149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1085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4</cp:revision>
  <dcterms:created xsi:type="dcterms:W3CDTF">2025-04-11T11:36:00Z</dcterms:created>
  <dcterms:modified xsi:type="dcterms:W3CDTF">2025-04-12T08:39:00Z</dcterms:modified>
  <cp:category/>
</cp:coreProperties>
</file>