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C9" w:rsidRPr="00132DA0" w:rsidRDefault="00132DA0" w:rsidP="006D6B3A">
      <w:pPr>
        <w:spacing w:before="120" w:after="0"/>
        <w:jc w:val="center"/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</w:pPr>
      <w:r w:rsidRPr="00132DA0"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  <w:t>INFORMACJE DOTYCZĄCE PRZETWARZANIA DANYCH</w:t>
      </w:r>
    </w:p>
    <w:p w:rsidR="00132DA0" w:rsidRDefault="00132DA0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134EC0" w:rsidRPr="009D0AED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Administrator danych osobowych</w:t>
      </w:r>
    </w:p>
    <w:p w:rsidR="00825B01" w:rsidRDefault="00CE6271" w:rsidP="00A82F02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Administratorem </w:t>
      </w:r>
      <w:r w:rsidR="00A07B46" w:rsidRPr="00825B01"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danych osobowych</w:t>
      </w:r>
      <w:r w:rsidR="004C38B7"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 jest</w:t>
      </w:r>
      <w:r w:rsidR="00A4133D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r w:rsidR="00A82F02" w:rsidRPr="00A82F02">
        <w:rPr>
          <w:rFonts w:ascii="Verdana" w:eastAsia="Times New Roman" w:hAnsi="Verdana" w:cstheme="minorHAnsi"/>
          <w:bCs/>
          <w:color w:val="000000" w:themeColor="text1"/>
          <w:lang w:eastAsia="pl-PL"/>
        </w:rPr>
        <w:t>Szkoła Podstawowa nr 3</w:t>
      </w:r>
      <w:r w:rsidR="00A4133D">
        <w:rPr>
          <w:rFonts w:ascii="Verdana" w:eastAsia="Times New Roman" w:hAnsi="Verdana" w:cstheme="minorHAnsi"/>
          <w:bCs/>
          <w:color w:val="000000" w:themeColor="text1"/>
          <w:lang w:eastAsia="pl-PL"/>
        </w:rPr>
        <w:t xml:space="preserve"> </w:t>
      </w:r>
      <w:r w:rsidR="00A82F02" w:rsidRPr="00A82F02">
        <w:rPr>
          <w:rFonts w:ascii="Verdana" w:eastAsia="Times New Roman" w:hAnsi="Verdana" w:cstheme="minorHAnsi"/>
          <w:bCs/>
          <w:color w:val="000000" w:themeColor="text1"/>
          <w:lang w:eastAsia="pl-PL"/>
        </w:rPr>
        <w:t>im.  Jana Brzechwy w Goleniowie</w:t>
      </w:r>
      <w:r w:rsidR="00A82F02">
        <w:rPr>
          <w:rFonts w:ascii="Verdana" w:eastAsia="Times New Roman" w:hAnsi="Verdana" w:cstheme="minorHAnsi"/>
          <w:bCs/>
          <w:color w:val="000000" w:themeColor="text1"/>
          <w:lang w:eastAsia="pl-PL"/>
        </w:rPr>
        <w:t>,</w:t>
      </w:r>
      <w:r w:rsidR="00A4133D">
        <w:rPr>
          <w:rFonts w:ascii="Verdana" w:eastAsia="Times New Roman" w:hAnsi="Verdana" w:cstheme="minorHAnsi"/>
          <w:bCs/>
          <w:color w:val="000000" w:themeColor="text1"/>
          <w:lang w:eastAsia="pl-PL"/>
        </w:rPr>
        <w:t xml:space="preserve"> </w:t>
      </w:r>
      <w:r w:rsidR="00A82F02">
        <w:rPr>
          <w:rFonts w:ascii="Verdana" w:eastAsia="Times New Roman" w:hAnsi="Verdana" w:cstheme="minorHAnsi"/>
          <w:bCs/>
          <w:color w:val="000000" w:themeColor="text1"/>
          <w:lang w:eastAsia="pl-PL"/>
        </w:rPr>
        <w:t>u</w:t>
      </w:r>
      <w:r w:rsidR="00A82F02" w:rsidRPr="00A82F02">
        <w:rPr>
          <w:rFonts w:ascii="Verdana" w:eastAsia="Times New Roman" w:hAnsi="Verdana" w:cstheme="minorHAnsi"/>
          <w:bCs/>
          <w:color w:val="000000" w:themeColor="text1"/>
          <w:lang w:eastAsia="pl-PL"/>
        </w:rPr>
        <w:t>l. Jodłowa 33 , 72-100 Goleniów</w:t>
      </w:r>
      <w:r w:rsidR="00825B01" w:rsidRPr="00825B01">
        <w:rPr>
          <w:rFonts w:ascii="Verdana" w:eastAsia="Times New Roman" w:hAnsi="Verdana" w:cstheme="minorHAnsi"/>
          <w:bCs/>
          <w:color w:val="000000" w:themeColor="text1"/>
          <w:lang w:eastAsia="pl-PL"/>
        </w:rPr>
        <w:t>.</w:t>
      </w:r>
      <w:r w:rsidR="00A4133D">
        <w:rPr>
          <w:rFonts w:ascii="Verdana" w:eastAsia="Times New Roman" w:hAnsi="Verdana" w:cstheme="minorHAnsi"/>
          <w:bCs/>
          <w:color w:val="000000" w:themeColor="text1"/>
          <w:lang w:eastAsia="pl-PL"/>
        </w:rPr>
        <w:t xml:space="preserve"> </w:t>
      </w:r>
      <w:r w:rsidR="00AD7CD9">
        <w:rPr>
          <w:rFonts w:ascii="Verdana" w:eastAsia="Times New Roman" w:hAnsi="Verdana" w:cstheme="minorHAnsi"/>
          <w:color w:val="000000" w:themeColor="text1"/>
          <w:lang w:eastAsia="pl-PL"/>
        </w:rPr>
        <w:t>Szkołą zarządza Dyrektor</w:t>
      </w:r>
      <w:r w:rsidR="00825B01" w:rsidRPr="00825B01">
        <w:rPr>
          <w:rFonts w:ascii="Verdana" w:eastAsia="Times New Roman" w:hAnsi="Verdana" w:cstheme="minorHAnsi"/>
          <w:color w:val="000000" w:themeColor="text1"/>
          <w:lang w:eastAsia="pl-PL"/>
        </w:rPr>
        <w:t>. Kontakt jest możliwy za pomocą telefonu:</w:t>
      </w:r>
      <w:r w:rsidR="00A82F02" w:rsidRPr="00A82F02">
        <w:rPr>
          <w:rFonts w:ascii="Verdana" w:eastAsia="Times New Roman" w:hAnsi="Verdana" w:cstheme="minorHAnsi"/>
          <w:color w:val="000000" w:themeColor="text1"/>
          <w:lang w:eastAsia="pl-PL"/>
        </w:rPr>
        <w:t>+48 91 418 24 25</w:t>
      </w:r>
      <w:r w:rsidR="00825B01"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; adresu </w:t>
      </w:r>
      <w:r w:rsidR="00A4133D">
        <w:rPr>
          <w:rFonts w:ascii="Verdana" w:eastAsia="Times New Roman" w:hAnsi="Verdana" w:cstheme="minorHAnsi"/>
          <w:color w:val="000000" w:themeColor="text1"/>
          <w:lang w:eastAsia="pl-PL"/>
        </w:rPr>
        <w:t xml:space="preserve">  </w:t>
      </w:r>
      <w:r w:rsidR="00825B01" w:rsidRPr="00825B01">
        <w:rPr>
          <w:rFonts w:ascii="Verdana" w:eastAsia="Times New Roman" w:hAnsi="Verdana" w:cstheme="minorHAnsi"/>
          <w:color w:val="000000" w:themeColor="text1"/>
          <w:lang w:eastAsia="pl-PL"/>
        </w:rPr>
        <w:t>e-mail: </w:t>
      </w:r>
      <w:hyperlink r:id="rId5" w:history="1">
        <w:r w:rsidR="00A82F02" w:rsidRPr="00E0495E">
          <w:rPr>
            <w:rStyle w:val="Hipercze"/>
            <w:rFonts w:ascii="Verdana" w:eastAsia="Times New Roman" w:hAnsi="Verdana" w:cstheme="minorHAnsi"/>
            <w:lang w:eastAsia="pl-PL"/>
          </w:rPr>
          <w:t>sekretariat@sp3</w:t>
        </w:r>
        <w:bookmarkStart w:id="0" w:name="_GoBack"/>
        <w:bookmarkEnd w:id="0"/>
        <w:r w:rsidR="00A82F02" w:rsidRPr="00E0495E">
          <w:rPr>
            <w:rStyle w:val="Hipercze"/>
            <w:rFonts w:ascii="Verdana" w:eastAsia="Times New Roman" w:hAnsi="Verdana" w:cstheme="minorHAnsi"/>
            <w:lang w:eastAsia="pl-PL"/>
          </w:rPr>
          <w:t>goleniow.pl</w:t>
        </w:r>
      </w:hyperlink>
    </w:p>
    <w:p w:rsidR="009D0AED" w:rsidRPr="009D0AED" w:rsidRDefault="009D0AED" w:rsidP="009D0AED">
      <w:pPr>
        <w:spacing w:before="120" w:after="0"/>
        <w:jc w:val="both"/>
        <w:rPr>
          <w:rFonts w:ascii="Verdana" w:hAnsi="Verdana"/>
          <w:u w:val="single"/>
        </w:rPr>
      </w:pPr>
    </w:p>
    <w:p w:rsidR="00134EC0" w:rsidRPr="009D0AED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hAnsi="Verdana" w:cs="Times New Roman"/>
          <w:b/>
        </w:rPr>
        <w:t>Inspektor Ochrony Danych</w:t>
      </w:r>
    </w:p>
    <w:p w:rsidR="00134EC0" w:rsidRPr="009D0AED" w:rsidRDefault="00AB5A8A" w:rsidP="009D0AED">
      <w:pPr>
        <w:spacing w:before="120" w:after="0"/>
        <w:jc w:val="both"/>
        <w:rPr>
          <w:rFonts w:ascii="Verdana" w:hAnsi="Verdana" w:cs="Times New Roman"/>
        </w:rPr>
      </w:pPr>
      <w:r w:rsidRPr="009D0AED">
        <w:rPr>
          <w:rFonts w:ascii="Verdana" w:hAnsi="Verdana" w:cs="Times New Roman"/>
        </w:rPr>
        <w:t xml:space="preserve">Inspektorem Ochrony Danych </w:t>
      </w:r>
      <w:r w:rsidR="00C016B3" w:rsidRPr="009D0AED">
        <w:rPr>
          <w:rFonts w:ascii="Verdana" w:hAnsi="Verdana" w:cs="Times New Roman"/>
        </w:rPr>
        <w:t xml:space="preserve">jest </w:t>
      </w:r>
      <w:r w:rsidRPr="009D0AED">
        <w:rPr>
          <w:rFonts w:ascii="Verdana" w:hAnsi="Verdana" w:cs="Times New Roman"/>
        </w:rPr>
        <w:t>Bartosz Kaniuk, z którym</w:t>
      </w:r>
      <w:r w:rsidR="004B3330" w:rsidRPr="009D0AED">
        <w:rPr>
          <w:rFonts w:ascii="Verdana" w:hAnsi="Verdana" w:cs="Times New Roman"/>
        </w:rPr>
        <w:t xml:space="preserve"> w sprawach ochrony swoich danych osobowych</w:t>
      </w:r>
      <w:r w:rsidRPr="009D0AED">
        <w:rPr>
          <w:rFonts w:ascii="Verdana" w:hAnsi="Verdana" w:cs="Times New Roman"/>
        </w:rPr>
        <w:t xml:space="preserve"> może</w:t>
      </w:r>
      <w:r w:rsidR="005315A0" w:rsidRPr="009D0AED">
        <w:rPr>
          <w:rFonts w:ascii="Verdana" w:hAnsi="Verdana" w:cs="Times New Roman"/>
        </w:rPr>
        <w:t>cie</w:t>
      </w:r>
      <w:r w:rsidRPr="009D0AED">
        <w:rPr>
          <w:rFonts w:ascii="Verdana" w:hAnsi="Verdana" w:cs="Times New Roman"/>
        </w:rPr>
        <w:t xml:space="preserve"> się </w:t>
      </w:r>
      <w:r w:rsidR="005315A0" w:rsidRPr="009D0AED">
        <w:rPr>
          <w:rFonts w:ascii="Verdana" w:hAnsi="Verdana" w:cs="Times New Roman"/>
        </w:rPr>
        <w:t>Państwo</w:t>
      </w:r>
      <w:r w:rsidR="00C2159A" w:rsidRPr="009D0AED">
        <w:rPr>
          <w:rFonts w:ascii="Verdana" w:hAnsi="Verdana" w:cs="Times New Roman"/>
        </w:rPr>
        <w:t>kontaktować</w:t>
      </w:r>
      <w:r w:rsidRPr="009D0AED">
        <w:rPr>
          <w:rFonts w:ascii="Verdana" w:hAnsi="Verdana" w:cs="Times New Roman"/>
        </w:rPr>
        <w:t xml:space="preserve"> przez</w:t>
      </w:r>
      <w:r w:rsidR="00110E40" w:rsidRPr="009D0AED">
        <w:rPr>
          <w:rFonts w:ascii="Verdana" w:hAnsi="Verdana" w:cs="Times New Roman"/>
        </w:rPr>
        <w:t>telefon</w:t>
      </w:r>
      <w:r w:rsidR="00AD44CE">
        <w:rPr>
          <w:rFonts w:ascii="Verdana" w:hAnsi="Verdana" w:cs="Times New Roman"/>
        </w:rPr>
        <w:t>:</w:t>
      </w:r>
      <w:r w:rsidRPr="009D0AED">
        <w:rPr>
          <w:rFonts w:ascii="Verdana" w:hAnsi="Verdana" w:cs="Times New Roman"/>
        </w:rPr>
        <w:t xml:space="preserve"> +48 579 979 237; adres e-mail: </w:t>
      </w:r>
      <w:hyperlink r:id="rId6" w:history="1">
        <w:r w:rsidR="00C016B3" w:rsidRPr="009D0AED">
          <w:rPr>
            <w:rStyle w:val="Hipercze"/>
            <w:rFonts w:ascii="Verdana" w:hAnsi="Verdana" w:cs="Times New Roman"/>
          </w:rPr>
          <w:t>bkaniuk@proinspektor.pl</w:t>
        </w:r>
      </w:hyperlink>
      <w:r w:rsidRPr="009D0AED">
        <w:rPr>
          <w:rFonts w:ascii="Verdana" w:hAnsi="Verdana" w:cs="Times New Roman"/>
        </w:rPr>
        <w:t xml:space="preserve">lub pisemnie na adres </w:t>
      </w:r>
      <w:r w:rsidR="00FA2F52">
        <w:rPr>
          <w:rFonts w:ascii="Verdana" w:hAnsi="Verdana" w:cs="Times New Roman"/>
        </w:rPr>
        <w:t>Szkoły</w:t>
      </w:r>
      <w:r w:rsidR="00244AD3" w:rsidRPr="009D0AED">
        <w:rPr>
          <w:rFonts w:ascii="Verdana" w:hAnsi="Verdana" w:cs="Times New Roman"/>
        </w:rPr>
        <w:t>.</w:t>
      </w:r>
    </w:p>
    <w:p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134EC0" w:rsidRPr="009D0AED" w:rsidRDefault="00134EC0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Cel i podstawa przetwarzania</w:t>
      </w:r>
    </w:p>
    <w:p w:rsidR="001350C6" w:rsidRPr="009D0AED" w:rsidRDefault="009F222E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="00CE6271"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dane osobowe przetwarzane będą </w:t>
      </w:r>
      <w:r w:rsidR="007C15C9" w:rsidRPr="009D0AED">
        <w:rPr>
          <w:rFonts w:ascii="Verdana" w:eastAsia="Times New Roman" w:hAnsi="Verdana" w:cstheme="minorHAnsi"/>
          <w:color w:val="000000" w:themeColor="text1"/>
          <w:lang w:eastAsia="pl-PL"/>
        </w:rPr>
        <w:t>na podstawie</w:t>
      </w:r>
      <w:r w:rsidR="00CE6271" w:rsidRPr="009D0AED">
        <w:rPr>
          <w:rFonts w:ascii="Verdana" w:eastAsia="Times New Roman" w:hAnsi="Verdana" w:cstheme="minorHAnsi"/>
          <w:color w:val="000000" w:themeColor="text1"/>
          <w:lang w:eastAsia="pl-PL"/>
        </w:rPr>
        <w:t>:</w:t>
      </w:r>
    </w:p>
    <w:p w:rsidR="00F221CD" w:rsidRPr="00F221CD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 xml:space="preserve">wypełniania obowiązku prawnego w związku z realizowaniem zadań przez </w:t>
      </w:r>
      <w:r w:rsidR="006E2A53">
        <w:rPr>
          <w:rFonts w:ascii="Verdana" w:eastAsia="Times New Roman" w:hAnsi="Verdana" w:cstheme="minorHAnsi"/>
          <w:color w:val="000000" w:themeColor="text1"/>
          <w:lang w:eastAsia="pl-PL"/>
        </w:rPr>
        <w:t>Szkołę</w:t>
      </w: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>;</w:t>
      </w:r>
    </w:p>
    <w:p w:rsidR="00F221CD" w:rsidRPr="00F221CD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>wykonywania zadania realizowanego w interesie publicznym</w:t>
      </w:r>
      <w:r w:rsidR="000704B2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 xml:space="preserve"> lub w ramach sprawowania władzy publicznej powierzonej Administratorowi,</w:t>
      </w:r>
    </w:p>
    <w:p w:rsidR="007C15C9" w:rsidRPr="007337A7" w:rsidRDefault="007C15C9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wyrażonej zgody </w:t>
      </w:r>
      <w:r w:rsidRPr="007337A7">
        <w:rPr>
          <w:rFonts w:ascii="Verdana" w:hAnsi="Verdana"/>
          <w:color w:val="000000" w:themeColor="text1"/>
          <w:shd w:val="clear" w:color="auto" w:fill="FFFFFF"/>
        </w:rPr>
        <w:t>na przetwarzanie swoich danych osobowych w jednym</w:t>
      </w:r>
      <w:r w:rsidR="00933290">
        <w:rPr>
          <w:rFonts w:ascii="Verdana" w:hAnsi="Verdana"/>
          <w:color w:val="000000" w:themeColor="text1"/>
          <w:shd w:val="clear" w:color="auto" w:fill="FFFFFF"/>
        </w:rPr>
        <w:t>,</w:t>
      </w:r>
      <w:r w:rsidRPr="007337A7">
        <w:rPr>
          <w:rFonts w:ascii="Verdana" w:hAnsi="Verdana"/>
          <w:color w:val="000000" w:themeColor="text1"/>
          <w:shd w:val="clear" w:color="auto" w:fill="FFFFFF"/>
        </w:rPr>
        <w:t xml:space="preserve"> lub większej liczbie określonych celów,</w:t>
      </w:r>
    </w:p>
    <w:p w:rsidR="0094337C" w:rsidRPr="00F221CD" w:rsidRDefault="007C15C9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7337A7">
        <w:rPr>
          <w:rFonts w:ascii="Verdana" w:hAnsi="Verdana"/>
          <w:color w:val="000000" w:themeColor="text1"/>
          <w:shd w:val="clear" w:color="auto" w:fill="FFFFFF"/>
        </w:rPr>
        <w:t>umowy, której stroną jest osoba, której dane dotyczą, lub do podjęcia działań na żądanie osoby, której dane dotyczą, przed zawarciem umowy</w:t>
      </w:r>
      <w:r w:rsidR="00F221CD">
        <w:rPr>
          <w:rFonts w:ascii="Verdana" w:hAnsi="Verdana"/>
          <w:color w:val="000000" w:themeColor="text1"/>
          <w:shd w:val="clear" w:color="auto" w:fill="FFFFFF"/>
        </w:rPr>
        <w:t>.</w:t>
      </w:r>
    </w:p>
    <w:p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B163C7" w:rsidRPr="009D0AED" w:rsidRDefault="00092424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Odbiorcy danych osobowych</w:t>
      </w:r>
    </w:p>
    <w:p w:rsidR="00A07B46" w:rsidRPr="009D0AED" w:rsidRDefault="00A07B46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9D0AED">
        <w:rPr>
          <w:rFonts w:ascii="Verdana" w:hAnsi="Verdana"/>
          <w:color w:val="000000" w:themeColor="text1"/>
          <w:szCs w:val="21"/>
        </w:rPr>
        <w:t>Odbiorcami do których mogą być przekazane Państwa dane osobow</w:t>
      </w:r>
      <w:r w:rsidR="00B163C7" w:rsidRPr="009D0AED">
        <w:rPr>
          <w:rFonts w:ascii="Verdana" w:hAnsi="Verdana"/>
          <w:color w:val="000000" w:themeColor="text1"/>
          <w:szCs w:val="21"/>
        </w:rPr>
        <w:t>e</w:t>
      </w:r>
      <w:r w:rsidRPr="009D0AED">
        <w:rPr>
          <w:rFonts w:ascii="Verdana" w:hAnsi="Verdana"/>
          <w:color w:val="000000" w:themeColor="text1"/>
          <w:szCs w:val="21"/>
        </w:rPr>
        <w:t xml:space="preserve"> będą strony i uczestnicy postępowań</w:t>
      </w:r>
      <w:r w:rsidR="00F718F8">
        <w:rPr>
          <w:rFonts w:ascii="Verdana" w:hAnsi="Verdana"/>
          <w:color w:val="000000" w:themeColor="text1"/>
          <w:szCs w:val="21"/>
        </w:rPr>
        <w:t>,</w:t>
      </w:r>
      <w:r w:rsidRPr="009D0AED">
        <w:rPr>
          <w:rFonts w:ascii="Verdana" w:hAnsi="Verdana"/>
          <w:color w:val="000000" w:themeColor="text1"/>
          <w:szCs w:val="21"/>
        </w:rPr>
        <w:t xml:space="preserve"> lub organy właściwe do załatwienia </w:t>
      </w:r>
      <w:r w:rsidR="00845D9F">
        <w:rPr>
          <w:rFonts w:ascii="Verdana" w:hAnsi="Verdana"/>
          <w:color w:val="000000" w:themeColor="text1"/>
          <w:szCs w:val="21"/>
        </w:rPr>
        <w:t>sprawy</w:t>
      </w:r>
      <w:r w:rsidRPr="009D0AED">
        <w:rPr>
          <w:rFonts w:ascii="Verdana" w:hAnsi="Verdana"/>
          <w:color w:val="000000" w:themeColor="text1"/>
          <w:szCs w:val="21"/>
        </w:rPr>
        <w:t xml:space="preserve"> na mocy przepisów prawa.</w:t>
      </w:r>
    </w:p>
    <w:p w:rsidR="00CE6271" w:rsidRPr="002B3FFF" w:rsidRDefault="00A07B46" w:rsidP="009D0AED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ascii="Verdana" w:hAnsi="Verdana" w:cstheme="minorHAnsi"/>
          <w:color w:val="000000" w:themeColor="text1"/>
        </w:rPr>
      </w:pPr>
      <w:r w:rsidRPr="002B3FFF">
        <w:rPr>
          <w:rFonts w:ascii="Verdana" w:hAnsi="Verdana"/>
          <w:color w:val="000000" w:themeColor="text1"/>
          <w:sz w:val="22"/>
          <w:szCs w:val="21"/>
        </w:rPr>
        <w:t>Odrębną kategori</w:t>
      </w:r>
      <w:r w:rsidR="004058D5">
        <w:rPr>
          <w:rFonts w:ascii="Verdana" w:hAnsi="Verdana"/>
          <w:color w:val="000000" w:themeColor="text1"/>
          <w:sz w:val="22"/>
          <w:szCs w:val="21"/>
        </w:rPr>
        <w:t>ą</w:t>
      </w:r>
      <w:r w:rsidRPr="002B3FFF">
        <w:rPr>
          <w:rFonts w:ascii="Verdana" w:hAnsi="Verdana"/>
          <w:color w:val="000000" w:themeColor="text1"/>
          <w:sz w:val="22"/>
          <w:szCs w:val="21"/>
        </w:rPr>
        <w:t xml:space="preserve"> odbiorców, którym mogą być ujawnione Państwa dane są </w:t>
      </w:r>
      <w:r w:rsidRPr="002B3FFF">
        <w:rPr>
          <w:rFonts w:ascii="Verdana" w:hAnsi="Verdana"/>
          <w:color w:val="000000" w:themeColor="text1"/>
          <w:sz w:val="22"/>
          <w:szCs w:val="22"/>
        </w:rPr>
        <w:t>podmioty</w:t>
      </w:r>
      <w:r w:rsidR="00CE6271" w:rsidRPr="002B3FFF">
        <w:rPr>
          <w:rFonts w:ascii="Verdana" w:hAnsi="Verdana" w:cstheme="minorHAnsi"/>
          <w:color w:val="000000" w:themeColor="text1"/>
          <w:sz w:val="22"/>
          <w:szCs w:val="22"/>
        </w:rPr>
        <w:t>, które przetwarzają dane osobowe w imieniu</w:t>
      </w:r>
      <w:r w:rsidR="00A0663E" w:rsidRPr="002B3FFF">
        <w:rPr>
          <w:rFonts w:ascii="Verdana" w:hAnsi="Verdana" w:cstheme="minorHAnsi"/>
          <w:color w:val="000000" w:themeColor="text1"/>
          <w:sz w:val="22"/>
          <w:szCs w:val="22"/>
        </w:rPr>
        <w:t xml:space="preserve"> i na zlecenie </w:t>
      </w:r>
      <w:r w:rsidR="009C7AA0" w:rsidRPr="002B3FFF">
        <w:rPr>
          <w:rFonts w:ascii="Verdana" w:hAnsi="Verdana" w:cstheme="minorHAnsi"/>
          <w:color w:val="000000" w:themeColor="text1"/>
          <w:sz w:val="22"/>
          <w:szCs w:val="22"/>
        </w:rPr>
        <w:t>Administratora</w:t>
      </w:r>
      <w:r w:rsidR="00CE6271" w:rsidRPr="002B3FFF">
        <w:rPr>
          <w:rFonts w:ascii="Verdana" w:hAnsi="Verdana" w:cstheme="minorHAnsi"/>
          <w:color w:val="000000" w:themeColor="text1"/>
          <w:sz w:val="22"/>
          <w:szCs w:val="22"/>
        </w:rPr>
        <w:t>, na podstawie zawartej umowy powierzenia przetwarzania danych osobowych (</w:t>
      </w:r>
      <w:r w:rsidR="00C85163" w:rsidRPr="002B3FFF">
        <w:rPr>
          <w:rFonts w:ascii="Verdana" w:hAnsi="Verdana" w:cstheme="minorHAnsi"/>
          <w:color w:val="000000" w:themeColor="text1"/>
          <w:sz w:val="22"/>
          <w:szCs w:val="22"/>
        </w:rPr>
        <w:t xml:space="preserve">np. </w:t>
      </w:r>
      <w:r w:rsidR="00A0663E" w:rsidRPr="002B3FFF">
        <w:rPr>
          <w:rFonts w:ascii="Verdana" w:hAnsi="Verdana" w:cstheme="minorHAnsi"/>
          <w:color w:val="000000" w:themeColor="text1"/>
          <w:sz w:val="22"/>
          <w:szCs w:val="22"/>
        </w:rPr>
        <w:t>usługa serwisowa systemów informatycznych</w:t>
      </w:r>
      <w:r w:rsidR="003C7669" w:rsidRPr="002B3FFF">
        <w:rPr>
          <w:rFonts w:ascii="Verdana" w:hAnsi="Verdana" w:cstheme="minorHAnsi"/>
          <w:color w:val="000000" w:themeColor="text1"/>
          <w:sz w:val="22"/>
          <w:szCs w:val="22"/>
        </w:rPr>
        <w:t>).</w:t>
      </w:r>
    </w:p>
    <w:p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2836E4" w:rsidRDefault="002836E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2836E4" w:rsidRDefault="002836E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DD6822" w:rsidRPr="00DD6822" w:rsidRDefault="00DD6822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lastRenderedPageBreak/>
        <w:t>Okres przechowywania danych</w:t>
      </w:r>
    </w:p>
    <w:p w:rsidR="00CE6271" w:rsidRPr="007337A7" w:rsidRDefault="00943540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dane osobowe będą przetwarzan</w:t>
      </w:r>
      <w:r w:rsidR="00DE56C8" w:rsidRPr="007337A7">
        <w:rPr>
          <w:rFonts w:ascii="Verdana" w:eastAsia="Times New Roman" w:hAnsi="Verdana" w:cstheme="minorHAnsi"/>
          <w:color w:val="000000" w:themeColor="text1"/>
          <w:lang w:eastAsia="pl-PL"/>
        </w:rPr>
        <w:t>e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przez okres niezbędny do realizacji wskazanego w pkt</w:t>
      </w:r>
      <w:r w:rsidR="006E05D3">
        <w:rPr>
          <w:rFonts w:ascii="Verdana" w:eastAsia="Times New Roman" w:hAnsi="Verdana" w:cstheme="minorHAnsi"/>
          <w:color w:val="000000" w:themeColor="text1"/>
          <w:lang w:eastAsia="pl-PL"/>
        </w:rPr>
        <w:t>.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3 celu przetwarzania, w tym również obowiązku archiwizacyjnego wynikającego z przepisów prawa.</w:t>
      </w:r>
    </w:p>
    <w:p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E969F6" w:rsidRPr="00E969F6" w:rsidRDefault="00E969F6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t>Prawa osób, których dane dotyczą</w:t>
      </w:r>
    </w:p>
    <w:p w:rsidR="00CE6271" w:rsidRPr="007337A7" w:rsidRDefault="00514B5E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color w:val="000000" w:themeColor="text1"/>
          <w:lang w:eastAsia="pl-PL"/>
        </w:rPr>
        <w:t>Przysługuj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>e</w:t>
      </w:r>
      <w:r w:rsidR="006D6B3A">
        <w:rPr>
          <w:rFonts w:ascii="Verdana" w:eastAsia="Times New Roman" w:hAnsi="Verdana" w:cstheme="minorHAnsi"/>
          <w:color w:val="000000" w:themeColor="text1"/>
          <w:lang w:eastAsia="pl-PL"/>
        </w:rPr>
        <w:t>P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aństwu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 xml:space="preserve"> prawo</w:t>
      </w:r>
      <w:r w:rsidR="00146FFF">
        <w:rPr>
          <w:rFonts w:ascii="Verdana" w:eastAsia="Times New Roman" w:hAnsi="Verdana" w:cstheme="minorHAnsi"/>
          <w:color w:val="000000" w:themeColor="text1"/>
          <w:lang w:eastAsia="pl-PL"/>
        </w:rPr>
        <w:t xml:space="preserve"> do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>:</w:t>
      </w:r>
    </w:p>
    <w:p w:rsidR="00CE6271" w:rsidRPr="00FF6AED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dostępu do treści danych</w:t>
      </w:r>
      <w:r w:rsidR="00FF6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oraz ich </w:t>
      </w:r>
      <w:r w:rsidRPr="00FF6AED">
        <w:rPr>
          <w:rFonts w:ascii="Verdana" w:eastAsia="Times New Roman" w:hAnsi="Verdana" w:cstheme="minorHAnsi"/>
          <w:color w:val="000000" w:themeColor="text1"/>
          <w:lang w:eastAsia="pl-PL"/>
        </w:rPr>
        <w:t>sprostowania,</w:t>
      </w:r>
    </w:p>
    <w:p w:rsidR="00CE6271" w:rsidRPr="00D74176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usunięcia danych</w:t>
      </w:r>
      <w:r w:rsidR="005516CF" w:rsidRPr="00D74176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="005516CF" w:rsidRPr="00D7417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gdy przetwarzanie danych nie następuje w celu wywiązania się z obowiązku wynikającego z przepisu prawa</w:t>
      </w:r>
      <w:r w:rsidR="00BD6062">
        <w:rPr>
          <w:rFonts w:ascii="Verdana" w:hAnsi="Verdana"/>
          <w:color w:val="000000"/>
          <w:sz w:val="21"/>
          <w:szCs w:val="21"/>
          <w:shd w:val="clear" w:color="auto" w:fill="FFFFFF"/>
        </w:rPr>
        <w:t>,</w:t>
      </w:r>
      <w:r w:rsidR="005516CF" w:rsidRPr="00D7417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lub w ramach sprawowania władzy publicznej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:rsidR="006D6B3A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ograniczenia przetwarzania danych</w:t>
      </w:r>
      <w:r w:rsidR="00D74176" w:rsidRPr="00D74176">
        <w:rPr>
          <w:rFonts w:ascii="Verdana" w:eastAsia="Times New Roman" w:hAnsi="Verdana" w:cstheme="minorHAnsi"/>
          <w:color w:val="000000" w:themeColor="text1"/>
          <w:lang w:eastAsia="pl-PL"/>
        </w:rPr>
        <w:t xml:space="preserve"> lub 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wniesienia sprzeciwu wobec</w:t>
      </w:r>
      <w:r w:rsidR="00FF6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ich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przetwarzania</w:t>
      </w:r>
      <w:r w:rsidR="006D6B3A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:rsidR="00D67F33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6D6B3A">
        <w:rPr>
          <w:rFonts w:ascii="Verdana" w:eastAsia="Times New Roman" w:hAnsi="Verdana" w:cstheme="minorHAnsi"/>
          <w:color w:val="000000" w:themeColor="text1"/>
          <w:lang w:eastAsia="pl-PL"/>
        </w:rPr>
        <w:t xml:space="preserve">cofnięcia 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>zgody</w:t>
      </w:r>
      <w:r w:rsidRPr="006D6B3A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 xml:space="preserve"> w</w:t>
      </w:r>
      <w:r w:rsidR="00D67F33" w:rsidRPr="006D6B3A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przypadku, w którym przetwarzanie Państwa danych odbywa się na podstawie udzielonej zgody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:rsidR="00CE6271" w:rsidRPr="00D67F33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67F33">
        <w:rPr>
          <w:rFonts w:ascii="Verdana" w:eastAsia="Times New Roman" w:hAnsi="Verdana" w:cstheme="minorHAnsi"/>
          <w:color w:val="000000" w:themeColor="text1"/>
          <w:lang w:eastAsia="pl-PL"/>
        </w:rPr>
        <w:t xml:space="preserve">wniesienia skargi do Prezesa Urzędu Ochrony Danych Osobowych, gdy przetwarzanie danych osobowych narusza przepisy 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>prawa</w:t>
      </w:r>
      <w:r w:rsidRPr="00D67F33">
        <w:rPr>
          <w:rFonts w:ascii="Verdana" w:eastAsia="Times New Roman" w:hAnsi="Verdana" w:cstheme="minorHAnsi"/>
          <w:color w:val="000000" w:themeColor="text1"/>
          <w:lang w:eastAsia="pl-PL"/>
        </w:rPr>
        <w:t>.</w:t>
      </w:r>
    </w:p>
    <w:p w:rsidR="00964542" w:rsidRPr="00E440D5" w:rsidRDefault="00964542" w:rsidP="006D6B3A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6D6B3A" w:rsidRDefault="006D6B3A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3020D7" w:rsidRDefault="003020D7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3020D7" w:rsidRPr="00BC74AC" w:rsidRDefault="003020D7">
      <w:pPr>
        <w:spacing w:before="120" w:after="0"/>
        <w:jc w:val="both"/>
        <w:rPr>
          <w:rFonts w:ascii="Verdana" w:hAnsi="Verdana"/>
          <w:color w:val="000000" w:themeColor="text1"/>
        </w:rPr>
      </w:pPr>
    </w:p>
    <w:p w:rsidR="00BC74AC" w:rsidRPr="00BC74AC" w:rsidRDefault="00BC74AC" w:rsidP="00BC74AC">
      <w:pPr>
        <w:spacing w:before="120" w:after="0"/>
        <w:jc w:val="both"/>
        <w:rPr>
          <w:rFonts w:ascii="Verdana" w:hAnsi="Verdana"/>
          <w:color w:val="000000" w:themeColor="text1"/>
        </w:rPr>
      </w:pPr>
    </w:p>
    <w:sectPr w:rsidR="00BC74AC" w:rsidRPr="00BC74AC" w:rsidSect="003F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271"/>
    <w:rsid w:val="000704B2"/>
    <w:rsid w:val="00092424"/>
    <w:rsid w:val="000A434F"/>
    <w:rsid w:val="000F1566"/>
    <w:rsid w:val="0010383E"/>
    <w:rsid w:val="00110E40"/>
    <w:rsid w:val="00132DA0"/>
    <w:rsid w:val="00134EC0"/>
    <w:rsid w:val="001350C6"/>
    <w:rsid w:val="00136ECC"/>
    <w:rsid w:val="00146FFF"/>
    <w:rsid w:val="0017494D"/>
    <w:rsid w:val="00180D60"/>
    <w:rsid w:val="00244AD3"/>
    <w:rsid w:val="00250D76"/>
    <w:rsid w:val="002836E4"/>
    <w:rsid w:val="002B3FFF"/>
    <w:rsid w:val="003020D7"/>
    <w:rsid w:val="00350EC0"/>
    <w:rsid w:val="003555BE"/>
    <w:rsid w:val="003770A8"/>
    <w:rsid w:val="003B3FD2"/>
    <w:rsid w:val="003C7669"/>
    <w:rsid w:val="003F4AF3"/>
    <w:rsid w:val="004058D5"/>
    <w:rsid w:val="00406AE6"/>
    <w:rsid w:val="00413F40"/>
    <w:rsid w:val="0046567D"/>
    <w:rsid w:val="0049283B"/>
    <w:rsid w:val="004B3330"/>
    <w:rsid w:val="004B4E63"/>
    <w:rsid w:val="004C38B7"/>
    <w:rsid w:val="004D1317"/>
    <w:rsid w:val="004D5C57"/>
    <w:rsid w:val="004D7A30"/>
    <w:rsid w:val="00514B5E"/>
    <w:rsid w:val="00527502"/>
    <w:rsid w:val="005315A0"/>
    <w:rsid w:val="005516CF"/>
    <w:rsid w:val="00605C54"/>
    <w:rsid w:val="00633E04"/>
    <w:rsid w:val="006B7C8C"/>
    <w:rsid w:val="006D6B3A"/>
    <w:rsid w:val="006E05D3"/>
    <w:rsid w:val="006E2A53"/>
    <w:rsid w:val="007214E5"/>
    <w:rsid w:val="007337A7"/>
    <w:rsid w:val="007443B9"/>
    <w:rsid w:val="007956D1"/>
    <w:rsid w:val="007C15C9"/>
    <w:rsid w:val="007C528A"/>
    <w:rsid w:val="008054E2"/>
    <w:rsid w:val="00816064"/>
    <w:rsid w:val="00825B01"/>
    <w:rsid w:val="00835792"/>
    <w:rsid w:val="00845D9F"/>
    <w:rsid w:val="008D6AF0"/>
    <w:rsid w:val="00933290"/>
    <w:rsid w:val="0094337C"/>
    <w:rsid w:val="00943540"/>
    <w:rsid w:val="00964542"/>
    <w:rsid w:val="009703CA"/>
    <w:rsid w:val="009C7AA0"/>
    <w:rsid w:val="009D0AED"/>
    <w:rsid w:val="009D188A"/>
    <w:rsid w:val="009D5388"/>
    <w:rsid w:val="009F222E"/>
    <w:rsid w:val="00A0663E"/>
    <w:rsid w:val="00A07B46"/>
    <w:rsid w:val="00A4133D"/>
    <w:rsid w:val="00A73F9C"/>
    <w:rsid w:val="00A75057"/>
    <w:rsid w:val="00A82F02"/>
    <w:rsid w:val="00A869CF"/>
    <w:rsid w:val="00AB5A8A"/>
    <w:rsid w:val="00AD44CE"/>
    <w:rsid w:val="00AD7CD9"/>
    <w:rsid w:val="00AF69A4"/>
    <w:rsid w:val="00B163C7"/>
    <w:rsid w:val="00B8571D"/>
    <w:rsid w:val="00BC74AC"/>
    <w:rsid w:val="00BD6062"/>
    <w:rsid w:val="00C016B3"/>
    <w:rsid w:val="00C2159A"/>
    <w:rsid w:val="00C85163"/>
    <w:rsid w:val="00C96199"/>
    <w:rsid w:val="00CE6271"/>
    <w:rsid w:val="00D67F33"/>
    <w:rsid w:val="00D74176"/>
    <w:rsid w:val="00DC0027"/>
    <w:rsid w:val="00DC16A1"/>
    <w:rsid w:val="00DD6822"/>
    <w:rsid w:val="00DE56C8"/>
    <w:rsid w:val="00E440D5"/>
    <w:rsid w:val="00E521BF"/>
    <w:rsid w:val="00E95336"/>
    <w:rsid w:val="00E969F6"/>
    <w:rsid w:val="00F221CD"/>
    <w:rsid w:val="00F718F8"/>
    <w:rsid w:val="00F950B4"/>
    <w:rsid w:val="00FA2F52"/>
    <w:rsid w:val="00FE1DE6"/>
    <w:rsid w:val="00FE4ADF"/>
    <w:rsid w:val="00FE5BE4"/>
    <w:rsid w:val="00FE7457"/>
    <w:rsid w:val="00FF6AED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AF3"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sekretariat@sp3@gole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mailto:urzad@chociwel.pl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HP</cp:lastModifiedBy>
  <cp:revision>2</cp:revision>
  <dcterms:created xsi:type="dcterms:W3CDTF">2019-04-25T14:22:00Z</dcterms:created>
  <dcterms:modified xsi:type="dcterms:W3CDTF">2019-04-25T14:22:00Z</dcterms:modified>
</cp:coreProperties>
</file>